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9C4" w:rsidRDefault="00E409ED" w:rsidP="007A7A5B">
      <w:pPr>
        <w:rPr>
          <w:rFonts w:ascii="Arial" w:hAnsi="Arial"/>
          <w:b/>
          <w:sz w:val="22"/>
        </w:rPr>
      </w:pPr>
      <w:r>
        <w:rPr>
          <w:noProof/>
          <w:lang w:val="en-US"/>
        </w:rPr>
        <w:drawing>
          <wp:anchor distT="0" distB="0" distL="114300" distR="114300" simplePos="0" relativeHeight="251657728" behindDoc="1" locked="0" layoutInCell="1" allowOverlap="1">
            <wp:simplePos x="0" y="0"/>
            <wp:positionH relativeFrom="column">
              <wp:posOffset>457200</wp:posOffset>
            </wp:positionH>
            <wp:positionV relativeFrom="paragraph">
              <wp:posOffset>-228600</wp:posOffset>
            </wp:positionV>
            <wp:extent cx="914400" cy="570230"/>
            <wp:effectExtent l="19050" t="0" r="0" b="0"/>
            <wp:wrapTight wrapText="bothSides">
              <wp:wrapPolygon edited="0">
                <wp:start x="-450" y="0"/>
                <wp:lineTo x="-450" y="20927"/>
                <wp:lineTo x="21600" y="20927"/>
                <wp:lineTo x="21600" y="0"/>
                <wp:lineTo x="-450" y="0"/>
              </wp:wrapPolygon>
            </wp:wrapTight>
            <wp:docPr id="9" name="Picture 9" descr="lwict_logo_white_b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wict_logo_white_bg2"/>
                    <pic:cNvPicPr>
                      <a:picLocks noChangeAspect="1" noChangeArrowheads="1"/>
                    </pic:cNvPicPr>
                  </pic:nvPicPr>
                  <pic:blipFill>
                    <a:blip r:embed="rId5" cstate="print"/>
                    <a:srcRect/>
                    <a:stretch>
                      <a:fillRect/>
                    </a:stretch>
                  </pic:blipFill>
                  <pic:spPr bwMode="auto">
                    <a:xfrm>
                      <a:off x="0" y="0"/>
                      <a:ext cx="914400" cy="570230"/>
                    </a:xfrm>
                    <a:prstGeom prst="rect">
                      <a:avLst/>
                    </a:prstGeom>
                    <a:noFill/>
                    <a:ln w="9525">
                      <a:noFill/>
                      <a:miter lim="800000"/>
                      <a:headEnd/>
                      <a:tailEnd/>
                    </a:ln>
                  </pic:spPr>
                </pic:pic>
              </a:graphicData>
            </a:graphic>
          </wp:anchor>
        </w:drawing>
      </w:r>
      <w:r w:rsidR="00AC3775">
        <w:rPr>
          <w:rFonts w:ascii="Arial" w:hAnsi="Arial"/>
          <w:b/>
          <w:sz w:val="22"/>
        </w:rPr>
        <w:t xml:space="preserve">Sample </w:t>
      </w:r>
      <w:r w:rsidR="007A7A5B">
        <w:rPr>
          <w:rFonts w:ascii="Arial" w:hAnsi="Arial"/>
          <w:b/>
          <w:sz w:val="22"/>
        </w:rPr>
        <w:t>Learning Experience Template</w:t>
      </w:r>
    </w:p>
    <w:p w:rsidR="007849C4" w:rsidRDefault="007849C4" w:rsidP="00E71FAF">
      <w:pPr>
        <w:rPr>
          <w:rFonts w:ascii="Arial" w:hAnsi="Arial"/>
          <w:b/>
          <w:sz w:val="22"/>
        </w:rPr>
      </w:pPr>
    </w:p>
    <w:p w:rsidR="007849C4" w:rsidRDefault="007849C4" w:rsidP="00E71FAF">
      <w:pPr>
        <w:rPr>
          <w:rFonts w:ascii="Arial" w:hAnsi="Arial"/>
          <w:b/>
          <w:sz w:val="22"/>
        </w:rPr>
      </w:pPr>
    </w:p>
    <w:p w:rsidR="007849C4" w:rsidRDefault="007849C4" w:rsidP="00E71FAF">
      <w:pPr>
        <w:rPr>
          <w:rFonts w:ascii="Arial" w:hAnsi="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7226"/>
      </w:tblGrid>
      <w:tr w:rsidR="007A7A5B" w:rsidRPr="00552222" w:rsidTr="00552222">
        <w:tc>
          <w:tcPr>
            <w:tcW w:w="3528" w:type="dxa"/>
            <w:shd w:val="clear" w:color="auto" w:fill="FFCC99"/>
          </w:tcPr>
          <w:p w:rsidR="007A7A5B" w:rsidRPr="00552222" w:rsidRDefault="007A7A5B" w:rsidP="00552222">
            <w:pPr>
              <w:jc w:val="right"/>
              <w:rPr>
                <w:rFonts w:ascii="Arial" w:hAnsi="Arial"/>
                <w:b/>
                <w:sz w:val="22"/>
              </w:rPr>
            </w:pPr>
            <w:r w:rsidRPr="00552222">
              <w:rPr>
                <w:rFonts w:ascii="Arial" w:hAnsi="Arial"/>
                <w:b/>
                <w:sz w:val="22"/>
              </w:rPr>
              <w:t>Grade:</w:t>
            </w:r>
          </w:p>
        </w:tc>
        <w:tc>
          <w:tcPr>
            <w:tcW w:w="7226" w:type="dxa"/>
          </w:tcPr>
          <w:p w:rsidR="007A7A5B" w:rsidRPr="00552222" w:rsidRDefault="00DE6C2F" w:rsidP="00E71FAF">
            <w:pPr>
              <w:rPr>
                <w:rFonts w:ascii="Arial" w:hAnsi="Arial"/>
                <w:b/>
                <w:sz w:val="22"/>
              </w:rPr>
            </w:pPr>
            <w:r w:rsidRPr="00552222">
              <w:rPr>
                <w:rFonts w:ascii="Arial" w:hAnsi="Arial"/>
                <w:b/>
                <w:sz w:val="22"/>
              </w:rPr>
              <w:t>5</w:t>
            </w:r>
          </w:p>
        </w:tc>
      </w:tr>
      <w:tr w:rsidR="007A7A5B" w:rsidRPr="00552222" w:rsidTr="00552222">
        <w:tc>
          <w:tcPr>
            <w:tcW w:w="3528" w:type="dxa"/>
            <w:shd w:val="clear" w:color="auto" w:fill="FFCC99"/>
          </w:tcPr>
          <w:p w:rsidR="007A7A5B" w:rsidRPr="00552222" w:rsidRDefault="007A7A5B" w:rsidP="00552222">
            <w:pPr>
              <w:jc w:val="right"/>
              <w:rPr>
                <w:rFonts w:ascii="Arial" w:hAnsi="Arial"/>
                <w:b/>
                <w:sz w:val="22"/>
              </w:rPr>
            </w:pPr>
            <w:r w:rsidRPr="00552222">
              <w:rPr>
                <w:rFonts w:ascii="Arial" w:hAnsi="Arial"/>
                <w:b/>
                <w:sz w:val="22"/>
              </w:rPr>
              <w:t>Subject:</w:t>
            </w:r>
          </w:p>
        </w:tc>
        <w:tc>
          <w:tcPr>
            <w:tcW w:w="7226" w:type="dxa"/>
          </w:tcPr>
          <w:p w:rsidR="007A7A5B" w:rsidRPr="00552222" w:rsidRDefault="00DE6C2F" w:rsidP="00E71FAF">
            <w:pPr>
              <w:rPr>
                <w:rFonts w:ascii="Arial" w:hAnsi="Arial"/>
                <w:b/>
                <w:sz w:val="22"/>
              </w:rPr>
            </w:pPr>
            <w:r w:rsidRPr="00552222">
              <w:rPr>
                <w:rFonts w:ascii="Arial" w:hAnsi="Arial"/>
                <w:b/>
                <w:sz w:val="22"/>
              </w:rPr>
              <w:t>Math</w:t>
            </w:r>
          </w:p>
        </w:tc>
      </w:tr>
      <w:tr w:rsidR="007A7A5B" w:rsidRPr="00552222" w:rsidTr="00552222">
        <w:tc>
          <w:tcPr>
            <w:tcW w:w="3528" w:type="dxa"/>
            <w:shd w:val="clear" w:color="auto" w:fill="FFCC99"/>
          </w:tcPr>
          <w:p w:rsidR="007A7A5B" w:rsidRPr="00552222" w:rsidRDefault="007A7A5B" w:rsidP="00552222">
            <w:pPr>
              <w:jc w:val="right"/>
              <w:rPr>
                <w:rFonts w:ascii="Arial" w:hAnsi="Arial"/>
                <w:b/>
                <w:sz w:val="22"/>
              </w:rPr>
            </w:pPr>
            <w:r w:rsidRPr="00552222">
              <w:rPr>
                <w:rFonts w:ascii="Arial" w:hAnsi="Arial"/>
                <w:b/>
                <w:sz w:val="22"/>
              </w:rPr>
              <w:t>Name of Learning Experience:</w:t>
            </w:r>
          </w:p>
        </w:tc>
        <w:tc>
          <w:tcPr>
            <w:tcW w:w="7226" w:type="dxa"/>
          </w:tcPr>
          <w:p w:rsidR="007A7A5B" w:rsidRPr="00552222" w:rsidRDefault="00C40867" w:rsidP="00E71FAF">
            <w:pPr>
              <w:rPr>
                <w:rFonts w:ascii="Arial" w:hAnsi="Arial"/>
                <w:b/>
                <w:sz w:val="22"/>
              </w:rPr>
            </w:pPr>
            <w:r w:rsidRPr="00552222">
              <w:rPr>
                <w:b/>
              </w:rPr>
              <w:t>Fibonacci Patterns in Nature</w:t>
            </w:r>
          </w:p>
        </w:tc>
      </w:tr>
      <w:tr w:rsidR="0051614D" w:rsidRPr="00552222" w:rsidTr="00552222">
        <w:tc>
          <w:tcPr>
            <w:tcW w:w="3528" w:type="dxa"/>
            <w:shd w:val="clear" w:color="auto" w:fill="FFCC99"/>
          </w:tcPr>
          <w:p w:rsidR="0051614D" w:rsidRPr="00552222" w:rsidRDefault="0051614D" w:rsidP="00552222">
            <w:pPr>
              <w:jc w:val="right"/>
              <w:rPr>
                <w:rFonts w:ascii="Arial" w:hAnsi="Arial"/>
                <w:b/>
                <w:sz w:val="22"/>
              </w:rPr>
            </w:pPr>
            <w:r w:rsidRPr="00552222">
              <w:rPr>
                <w:rFonts w:ascii="Arial" w:hAnsi="Arial"/>
                <w:b/>
                <w:sz w:val="22"/>
              </w:rPr>
              <w:t>Learning Outcomes:</w:t>
            </w:r>
          </w:p>
        </w:tc>
        <w:tc>
          <w:tcPr>
            <w:tcW w:w="7226" w:type="dxa"/>
          </w:tcPr>
          <w:p w:rsidR="0051614D" w:rsidRPr="00552222" w:rsidRDefault="00C40867" w:rsidP="00E71FAF">
            <w:pPr>
              <w:rPr>
                <w:rFonts w:ascii="Arial" w:hAnsi="Arial"/>
                <w:i/>
                <w:sz w:val="22"/>
              </w:rPr>
            </w:pPr>
            <w:r w:rsidRPr="00552222">
              <w:rPr>
                <w:rFonts w:ascii="Arial" w:hAnsi="Arial"/>
                <w:b/>
                <w:sz w:val="22"/>
              </w:rPr>
              <w:t>Patterns and Relations</w:t>
            </w:r>
          </w:p>
        </w:tc>
      </w:tr>
      <w:tr w:rsidR="0026581A" w:rsidRPr="00552222" w:rsidTr="00552222">
        <w:tc>
          <w:tcPr>
            <w:tcW w:w="3528" w:type="dxa"/>
            <w:shd w:val="clear" w:color="auto" w:fill="FFCC99"/>
          </w:tcPr>
          <w:p w:rsidR="0026581A" w:rsidRPr="00552222" w:rsidRDefault="0026581A" w:rsidP="00552222">
            <w:pPr>
              <w:jc w:val="right"/>
              <w:rPr>
                <w:rFonts w:ascii="Arial" w:hAnsi="Arial"/>
                <w:b/>
                <w:sz w:val="22"/>
              </w:rPr>
            </w:pPr>
            <w:r w:rsidRPr="00552222">
              <w:rPr>
                <w:rFonts w:ascii="Arial" w:hAnsi="Arial"/>
                <w:b/>
                <w:sz w:val="22"/>
              </w:rPr>
              <w:t>LwICT</w:t>
            </w:r>
            <w:r w:rsidR="00557509" w:rsidRPr="00552222">
              <w:rPr>
                <w:rFonts w:ascii="Arial" w:hAnsi="Arial"/>
                <w:b/>
                <w:sz w:val="22"/>
              </w:rPr>
              <w:t xml:space="preserve"> Focus</w:t>
            </w:r>
            <w:r w:rsidRPr="00552222">
              <w:rPr>
                <w:rFonts w:ascii="Arial" w:hAnsi="Arial"/>
                <w:b/>
                <w:sz w:val="22"/>
              </w:rPr>
              <w:t xml:space="preserve">: </w:t>
            </w:r>
          </w:p>
        </w:tc>
        <w:tc>
          <w:tcPr>
            <w:tcW w:w="7226" w:type="dxa"/>
          </w:tcPr>
          <w:p w:rsidR="0026581A" w:rsidRPr="00552222" w:rsidRDefault="00C40867" w:rsidP="00E71FAF">
            <w:pPr>
              <w:rPr>
                <w:rFonts w:ascii="Arial" w:hAnsi="Arial"/>
                <w:b/>
                <w:sz w:val="22"/>
              </w:rPr>
            </w:pPr>
            <w:r w:rsidRPr="00552222">
              <w:rPr>
                <w:rFonts w:ascii="Arial" w:hAnsi="Arial"/>
                <w:b/>
                <w:sz w:val="22"/>
              </w:rPr>
              <w:t>Produce to Show Understanding, Communicate</w:t>
            </w:r>
          </w:p>
        </w:tc>
      </w:tr>
      <w:tr w:rsidR="007A7A5B" w:rsidRPr="00552222" w:rsidTr="00552222">
        <w:tc>
          <w:tcPr>
            <w:tcW w:w="10754" w:type="dxa"/>
            <w:gridSpan w:val="2"/>
          </w:tcPr>
          <w:p w:rsidR="007A7A5B" w:rsidRPr="00552222" w:rsidRDefault="007A7A5B" w:rsidP="00E71FAF">
            <w:pPr>
              <w:rPr>
                <w:rFonts w:ascii="Arial" w:hAnsi="Arial"/>
                <w:b/>
                <w:sz w:val="22"/>
              </w:rPr>
            </w:pPr>
          </w:p>
        </w:tc>
      </w:tr>
      <w:tr w:rsidR="007A7A5B" w:rsidRPr="00552222" w:rsidTr="00552222">
        <w:tc>
          <w:tcPr>
            <w:tcW w:w="10754" w:type="dxa"/>
            <w:gridSpan w:val="2"/>
            <w:shd w:val="clear" w:color="auto" w:fill="FFCC99"/>
          </w:tcPr>
          <w:p w:rsidR="007A7A5B" w:rsidRPr="00552222" w:rsidRDefault="007A7A5B" w:rsidP="00E71FAF">
            <w:pPr>
              <w:rPr>
                <w:rFonts w:ascii="Arial" w:hAnsi="Arial"/>
                <w:b/>
                <w:sz w:val="22"/>
              </w:rPr>
            </w:pPr>
            <w:r w:rsidRPr="00552222">
              <w:rPr>
                <w:rFonts w:ascii="Arial" w:hAnsi="Arial"/>
                <w:b/>
                <w:sz w:val="22"/>
              </w:rPr>
              <w:t>Overview</w:t>
            </w:r>
          </w:p>
        </w:tc>
      </w:tr>
      <w:tr w:rsidR="007A7A5B" w:rsidRPr="00552222" w:rsidTr="00552222">
        <w:tc>
          <w:tcPr>
            <w:tcW w:w="10754" w:type="dxa"/>
            <w:gridSpan w:val="2"/>
          </w:tcPr>
          <w:p w:rsidR="007A7A5B" w:rsidRPr="00552222" w:rsidRDefault="00C40867" w:rsidP="00552222">
            <w:pPr>
              <w:pStyle w:val="Subtitle"/>
              <w:jc w:val="left"/>
              <w:rPr>
                <w:rFonts w:ascii="Arial" w:hAnsi="Arial"/>
                <w:b/>
                <w:sz w:val="22"/>
              </w:rPr>
            </w:pPr>
            <w:r>
              <w:t xml:space="preserve">Students will examine the Fibonacci pattern in nature and produce an excel spreadsheet demonstrating understanding. </w:t>
            </w:r>
          </w:p>
        </w:tc>
      </w:tr>
      <w:tr w:rsidR="007A7A5B" w:rsidRPr="00552222" w:rsidTr="00552222">
        <w:tc>
          <w:tcPr>
            <w:tcW w:w="10754" w:type="dxa"/>
            <w:gridSpan w:val="2"/>
            <w:shd w:val="clear" w:color="auto" w:fill="FFCC99"/>
          </w:tcPr>
          <w:p w:rsidR="007A7A5B" w:rsidRPr="00552222" w:rsidRDefault="007A7A5B" w:rsidP="00E71FAF">
            <w:pPr>
              <w:rPr>
                <w:rFonts w:ascii="Arial" w:hAnsi="Arial"/>
                <w:b/>
                <w:color w:val="000000"/>
                <w:sz w:val="22"/>
                <w:szCs w:val="17"/>
              </w:rPr>
            </w:pPr>
            <w:r w:rsidRPr="00552222">
              <w:rPr>
                <w:rFonts w:ascii="Arial" w:hAnsi="Arial"/>
                <w:b/>
                <w:bCs/>
                <w:sz w:val="22"/>
              </w:rPr>
              <w:t>Activating Strategies</w:t>
            </w:r>
          </w:p>
        </w:tc>
      </w:tr>
      <w:tr w:rsidR="007A7A5B" w:rsidRPr="00552222" w:rsidTr="00552222">
        <w:tc>
          <w:tcPr>
            <w:tcW w:w="10754" w:type="dxa"/>
            <w:gridSpan w:val="2"/>
          </w:tcPr>
          <w:p w:rsidR="00C40867" w:rsidRDefault="00C40867" w:rsidP="00552222">
            <w:pPr>
              <w:pStyle w:val="Subtitle"/>
              <w:jc w:val="left"/>
            </w:pPr>
            <w:r>
              <w:t xml:space="preserve">Students will examine the Fibonacci pattern in nature (called the Law of Nature).  They will examine pictures of flowers that demonstrate Fibonaaci’s pattern.  </w:t>
            </w:r>
          </w:p>
          <w:p w:rsidR="00C40867" w:rsidRDefault="00C40867" w:rsidP="00552222">
            <w:pPr>
              <w:pStyle w:val="Subtitle"/>
              <w:jc w:val="left"/>
            </w:pPr>
            <w:r>
              <w:t>They will then list ways of writing a pattern recursively.</w:t>
            </w:r>
          </w:p>
          <w:p w:rsidR="007A7A5B" w:rsidRPr="00552222" w:rsidRDefault="007A7A5B" w:rsidP="00552222">
            <w:pPr>
              <w:numPr>
                <w:ilvl w:val="0"/>
                <w:numId w:val="1"/>
              </w:numPr>
              <w:rPr>
                <w:rFonts w:ascii="Arial" w:hAnsi="Arial"/>
                <w:i/>
                <w:sz w:val="22"/>
              </w:rPr>
            </w:pPr>
            <w:r w:rsidRPr="00552222">
              <w:rPr>
                <w:rFonts w:ascii="Arial" w:hAnsi="Arial"/>
                <w:i/>
                <w:sz w:val="22"/>
              </w:rPr>
              <w:t>teacher tips</w:t>
            </w:r>
            <w:r w:rsidR="00C40867" w:rsidRPr="00552222">
              <w:rPr>
                <w:rFonts w:ascii="Arial" w:hAnsi="Arial"/>
                <w:i/>
                <w:sz w:val="22"/>
              </w:rPr>
              <w:t xml:space="preserve"> – They could examine patterns on the internet with the teacher guiding them. </w:t>
            </w:r>
          </w:p>
          <w:p w:rsidR="00627FA2" w:rsidRPr="00552222" w:rsidRDefault="00627FA2" w:rsidP="00552222">
            <w:pPr>
              <w:numPr>
                <w:ilvl w:val="0"/>
                <w:numId w:val="1"/>
              </w:numPr>
              <w:rPr>
                <w:rFonts w:ascii="Arial" w:hAnsi="Arial"/>
                <w:i/>
                <w:sz w:val="22"/>
              </w:rPr>
            </w:pPr>
            <w:r w:rsidRPr="00552222">
              <w:rPr>
                <w:rFonts w:ascii="Arial" w:hAnsi="Arial"/>
                <w:i/>
                <w:sz w:val="22"/>
              </w:rPr>
              <w:t>Observations, teacher and peer feedback</w:t>
            </w:r>
          </w:p>
          <w:p w:rsidR="0051614D" w:rsidRPr="00552222" w:rsidRDefault="0051614D" w:rsidP="00552222">
            <w:pPr>
              <w:numPr>
                <w:ilvl w:val="0"/>
                <w:numId w:val="1"/>
              </w:numPr>
              <w:rPr>
                <w:rFonts w:ascii="Arial" w:hAnsi="Arial"/>
                <w:i/>
                <w:sz w:val="22"/>
              </w:rPr>
            </w:pPr>
            <w:r w:rsidRPr="00552222">
              <w:rPr>
                <w:rFonts w:ascii="Arial" w:hAnsi="Arial"/>
                <w:i/>
                <w:sz w:val="22"/>
              </w:rPr>
              <w:t xml:space="preserve">support files </w:t>
            </w:r>
            <w:r w:rsidR="00627FA2" w:rsidRPr="00552222">
              <w:rPr>
                <w:rFonts w:ascii="Arial" w:hAnsi="Arial"/>
                <w:i/>
                <w:sz w:val="22"/>
              </w:rPr>
              <w:t>Fibonacci.docx</w:t>
            </w:r>
          </w:p>
          <w:p w:rsidR="007A7A5B" w:rsidRPr="00552222" w:rsidRDefault="007A7A5B" w:rsidP="00E71FAF">
            <w:pPr>
              <w:rPr>
                <w:rFonts w:ascii="Arial" w:hAnsi="Arial"/>
                <w:b/>
                <w:sz w:val="22"/>
              </w:rPr>
            </w:pPr>
          </w:p>
        </w:tc>
      </w:tr>
      <w:tr w:rsidR="007A7A5B" w:rsidRPr="00552222" w:rsidTr="00552222">
        <w:tc>
          <w:tcPr>
            <w:tcW w:w="10754" w:type="dxa"/>
            <w:gridSpan w:val="2"/>
            <w:shd w:val="clear" w:color="auto" w:fill="FFCC99"/>
          </w:tcPr>
          <w:p w:rsidR="007A7A5B" w:rsidRPr="00552222" w:rsidRDefault="007A7A5B" w:rsidP="00E71FAF">
            <w:pPr>
              <w:rPr>
                <w:rFonts w:ascii="Arial" w:hAnsi="Arial"/>
                <w:b/>
                <w:sz w:val="22"/>
              </w:rPr>
            </w:pPr>
            <w:r w:rsidRPr="00552222">
              <w:rPr>
                <w:rFonts w:ascii="Arial" w:hAnsi="Arial"/>
                <w:b/>
                <w:bCs/>
                <w:sz w:val="22"/>
              </w:rPr>
              <w:t>Acquiring Strategies</w:t>
            </w:r>
          </w:p>
        </w:tc>
      </w:tr>
      <w:tr w:rsidR="007A7A5B" w:rsidRPr="00552222" w:rsidTr="00552222">
        <w:tc>
          <w:tcPr>
            <w:tcW w:w="10754" w:type="dxa"/>
            <w:gridSpan w:val="2"/>
          </w:tcPr>
          <w:p w:rsidR="00C40867" w:rsidRDefault="00C40867" w:rsidP="00552222">
            <w:pPr>
              <w:pStyle w:val="Subtitle"/>
              <w:jc w:val="left"/>
            </w:pPr>
            <w:r>
              <w:t>As a class students will learn to use spreadsheets through the teacher modeling the process on an LCD projector in the classroom and together find terms that are relatively far into the list.</w:t>
            </w:r>
          </w:p>
          <w:p w:rsidR="00A75446" w:rsidRPr="00552222" w:rsidRDefault="00A75446" w:rsidP="00552222">
            <w:pPr>
              <w:numPr>
                <w:ilvl w:val="0"/>
                <w:numId w:val="1"/>
              </w:numPr>
              <w:rPr>
                <w:rFonts w:ascii="Arial" w:hAnsi="Arial"/>
                <w:i/>
                <w:sz w:val="22"/>
              </w:rPr>
            </w:pPr>
            <w:r w:rsidRPr="00552222">
              <w:rPr>
                <w:rFonts w:ascii="Arial" w:hAnsi="Arial"/>
                <w:i/>
                <w:sz w:val="22"/>
              </w:rPr>
              <w:t>teacher tips</w:t>
            </w:r>
            <w:r w:rsidR="00627FA2" w:rsidRPr="00552222">
              <w:rPr>
                <w:rFonts w:ascii="Arial" w:hAnsi="Arial"/>
                <w:i/>
                <w:sz w:val="22"/>
              </w:rPr>
              <w:t xml:space="preserve"> – the teacher could have them practice using excel as the process is being presented</w:t>
            </w:r>
          </w:p>
          <w:p w:rsidR="00627FA2" w:rsidRPr="00552222" w:rsidRDefault="00627FA2" w:rsidP="00552222">
            <w:pPr>
              <w:numPr>
                <w:ilvl w:val="0"/>
                <w:numId w:val="1"/>
              </w:numPr>
              <w:rPr>
                <w:rFonts w:ascii="Arial" w:hAnsi="Arial"/>
                <w:i/>
                <w:sz w:val="22"/>
              </w:rPr>
            </w:pPr>
            <w:r w:rsidRPr="00552222">
              <w:rPr>
                <w:rFonts w:ascii="Arial" w:hAnsi="Arial"/>
                <w:i/>
                <w:sz w:val="22"/>
              </w:rPr>
              <w:t>observations</w:t>
            </w:r>
          </w:p>
          <w:p w:rsidR="007A7A5B" w:rsidRPr="00552222" w:rsidRDefault="00A75446" w:rsidP="00552222">
            <w:pPr>
              <w:numPr>
                <w:ilvl w:val="0"/>
                <w:numId w:val="1"/>
              </w:numPr>
              <w:rPr>
                <w:rFonts w:ascii="Arial" w:hAnsi="Arial"/>
                <w:i/>
                <w:sz w:val="22"/>
              </w:rPr>
            </w:pPr>
            <w:r w:rsidRPr="00552222">
              <w:rPr>
                <w:rFonts w:ascii="Arial" w:hAnsi="Arial"/>
                <w:i/>
                <w:sz w:val="22"/>
              </w:rPr>
              <w:t>support files</w:t>
            </w:r>
            <w:r w:rsidR="00627FA2" w:rsidRPr="00552222">
              <w:rPr>
                <w:rFonts w:ascii="Arial" w:hAnsi="Arial"/>
                <w:i/>
                <w:sz w:val="22"/>
              </w:rPr>
              <w:t xml:space="preserve"> Spreadsheets.doc</w:t>
            </w:r>
          </w:p>
          <w:p w:rsidR="00A75446" w:rsidRPr="00552222" w:rsidRDefault="00A75446" w:rsidP="00552222">
            <w:pPr>
              <w:ind w:left="360"/>
              <w:rPr>
                <w:rFonts w:ascii="Arial" w:hAnsi="Arial"/>
                <w:i/>
                <w:sz w:val="22"/>
              </w:rPr>
            </w:pPr>
          </w:p>
        </w:tc>
      </w:tr>
      <w:tr w:rsidR="007A7A5B" w:rsidRPr="00552222" w:rsidTr="00552222">
        <w:tc>
          <w:tcPr>
            <w:tcW w:w="10754" w:type="dxa"/>
            <w:gridSpan w:val="2"/>
            <w:shd w:val="clear" w:color="auto" w:fill="FFCC99"/>
          </w:tcPr>
          <w:p w:rsidR="007A7A5B" w:rsidRPr="00552222" w:rsidRDefault="007A7A5B" w:rsidP="00E71FAF">
            <w:pPr>
              <w:rPr>
                <w:rFonts w:ascii="Arial" w:hAnsi="Arial"/>
                <w:b/>
                <w:sz w:val="22"/>
              </w:rPr>
            </w:pPr>
            <w:r w:rsidRPr="00552222">
              <w:rPr>
                <w:rFonts w:ascii="Arial" w:hAnsi="Arial"/>
                <w:b/>
                <w:bCs/>
                <w:sz w:val="22"/>
              </w:rPr>
              <w:t>Applying Strategies</w:t>
            </w:r>
          </w:p>
        </w:tc>
      </w:tr>
      <w:tr w:rsidR="007A7A5B" w:rsidRPr="00552222" w:rsidTr="00552222">
        <w:tc>
          <w:tcPr>
            <w:tcW w:w="10754" w:type="dxa"/>
            <w:gridSpan w:val="2"/>
          </w:tcPr>
          <w:p w:rsidR="00C40867" w:rsidRDefault="00C40867" w:rsidP="00552222">
            <w:pPr>
              <w:pStyle w:val="Subtitle"/>
              <w:jc w:val="left"/>
            </w:pPr>
            <w:r>
              <w:t>Students will then create a spreadsheet for the number pattern Start at 2, add 5 and find the 30</w:t>
            </w:r>
            <w:r w:rsidRPr="00552222">
              <w:rPr>
                <w:vertAlign w:val="superscript"/>
              </w:rPr>
              <w:t>th</w:t>
            </w:r>
            <w:r>
              <w:t xml:space="preserve">  term.  They will then be expected to center all the values in the cells and any other things they would like to do to make it attractive.  Next the students will find the 25</w:t>
            </w:r>
            <w:r w:rsidRPr="00552222">
              <w:rPr>
                <w:vertAlign w:val="superscript"/>
              </w:rPr>
              <w:t>th</w:t>
            </w:r>
            <w:r>
              <w:t xml:space="preserve"> term of the Fibonacci number pattern using a spreadsheet. </w:t>
            </w:r>
            <w:r w:rsidR="00A07F81">
              <w:t>Students then post their spreadsheet to get feedback from other students and then make any changes to their final product.</w:t>
            </w:r>
          </w:p>
          <w:p w:rsidR="00A75446" w:rsidRPr="00552222" w:rsidRDefault="00A75446" w:rsidP="00552222">
            <w:pPr>
              <w:numPr>
                <w:ilvl w:val="0"/>
                <w:numId w:val="1"/>
              </w:numPr>
              <w:rPr>
                <w:rFonts w:ascii="Arial" w:hAnsi="Arial"/>
                <w:i/>
                <w:sz w:val="22"/>
              </w:rPr>
            </w:pPr>
            <w:r w:rsidRPr="00552222">
              <w:rPr>
                <w:rFonts w:ascii="Arial" w:hAnsi="Arial"/>
                <w:i/>
                <w:sz w:val="22"/>
              </w:rPr>
              <w:t>teacher tips</w:t>
            </w:r>
            <w:r w:rsidR="00A07F81" w:rsidRPr="00552222">
              <w:rPr>
                <w:rFonts w:ascii="Arial" w:hAnsi="Arial"/>
                <w:i/>
                <w:sz w:val="22"/>
              </w:rPr>
              <w:t xml:space="preserve"> – </w:t>
            </w:r>
            <w:r w:rsidR="00A07F81" w:rsidRPr="00552222">
              <w:rPr>
                <w:i/>
              </w:rPr>
              <w:t>Criteria could be set up with the class beforehand for the final product</w:t>
            </w:r>
          </w:p>
          <w:p w:rsidR="00A75446" w:rsidRPr="00552222" w:rsidRDefault="00A07F81" w:rsidP="00552222">
            <w:pPr>
              <w:numPr>
                <w:ilvl w:val="0"/>
                <w:numId w:val="1"/>
              </w:numPr>
              <w:rPr>
                <w:rFonts w:ascii="Arial" w:hAnsi="Arial"/>
                <w:i/>
                <w:sz w:val="22"/>
              </w:rPr>
            </w:pPr>
            <w:r w:rsidRPr="00552222">
              <w:rPr>
                <w:i/>
              </w:rPr>
              <w:t xml:space="preserve">Final product of spreadsheet are assessed for accuracy, clarity, neatness etc.  </w:t>
            </w:r>
          </w:p>
          <w:p w:rsidR="007A7A5B" w:rsidRPr="00552222" w:rsidRDefault="007A7A5B" w:rsidP="00552222">
            <w:pPr>
              <w:ind w:left="720"/>
              <w:rPr>
                <w:rFonts w:ascii="Arial" w:hAnsi="Arial"/>
                <w:b/>
                <w:sz w:val="22"/>
              </w:rPr>
            </w:pPr>
          </w:p>
        </w:tc>
      </w:tr>
      <w:tr w:rsidR="007A7A5B" w:rsidRPr="00552222" w:rsidTr="00552222">
        <w:tc>
          <w:tcPr>
            <w:tcW w:w="10754" w:type="dxa"/>
            <w:gridSpan w:val="2"/>
            <w:shd w:val="clear" w:color="auto" w:fill="FFCC99"/>
          </w:tcPr>
          <w:p w:rsidR="007A7A5B" w:rsidRPr="00552222" w:rsidRDefault="007A7A5B" w:rsidP="00E71FAF">
            <w:pPr>
              <w:rPr>
                <w:rFonts w:ascii="Arial" w:hAnsi="Arial"/>
                <w:b/>
                <w:sz w:val="22"/>
              </w:rPr>
            </w:pPr>
            <w:r w:rsidRPr="00552222">
              <w:rPr>
                <w:rFonts w:ascii="Arial" w:hAnsi="Arial"/>
                <w:b/>
                <w:sz w:val="22"/>
              </w:rPr>
              <w:t>Resources</w:t>
            </w:r>
          </w:p>
        </w:tc>
      </w:tr>
      <w:tr w:rsidR="007A7A5B" w:rsidRPr="00552222" w:rsidTr="00552222">
        <w:tc>
          <w:tcPr>
            <w:tcW w:w="10754" w:type="dxa"/>
            <w:gridSpan w:val="2"/>
          </w:tcPr>
          <w:p w:rsidR="007A7A5B" w:rsidRPr="00552222" w:rsidRDefault="00627FA2" w:rsidP="00627FA2">
            <w:pPr>
              <w:rPr>
                <w:rFonts w:ascii="Arial" w:hAnsi="Arial"/>
                <w:b/>
                <w:sz w:val="22"/>
              </w:rPr>
            </w:pPr>
            <w:r w:rsidRPr="00552222">
              <w:rPr>
                <w:rFonts w:ascii="Arial" w:hAnsi="Arial"/>
                <w:b/>
                <w:sz w:val="22"/>
              </w:rPr>
              <w:t>BLM – Fibanocci.docx</w:t>
            </w:r>
            <w:r w:rsidR="00A07F81" w:rsidRPr="00552222">
              <w:rPr>
                <w:rFonts w:ascii="Arial" w:hAnsi="Arial"/>
                <w:b/>
                <w:sz w:val="22"/>
              </w:rPr>
              <w:t>, Spreadsheets.doc, Examplar Grade 5 spreadsheet.xls</w:t>
            </w:r>
          </w:p>
        </w:tc>
      </w:tr>
      <w:tr w:rsidR="007A7A5B" w:rsidRPr="00552222" w:rsidTr="00552222">
        <w:tc>
          <w:tcPr>
            <w:tcW w:w="10754" w:type="dxa"/>
            <w:gridSpan w:val="2"/>
            <w:shd w:val="clear" w:color="auto" w:fill="FFCC99"/>
          </w:tcPr>
          <w:p w:rsidR="007A7A5B" w:rsidRPr="00552222" w:rsidRDefault="007A7A5B" w:rsidP="00E71FAF">
            <w:pPr>
              <w:rPr>
                <w:rFonts w:ascii="Arial" w:hAnsi="Arial"/>
                <w:b/>
                <w:sz w:val="22"/>
              </w:rPr>
            </w:pPr>
            <w:r w:rsidRPr="00552222">
              <w:rPr>
                <w:rFonts w:ascii="Arial" w:hAnsi="Arial"/>
                <w:b/>
                <w:sz w:val="22"/>
              </w:rPr>
              <w:t>Assessment OF Learning</w:t>
            </w:r>
          </w:p>
        </w:tc>
      </w:tr>
      <w:tr w:rsidR="007A7A5B" w:rsidRPr="00552222" w:rsidTr="00552222">
        <w:tc>
          <w:tcPr>
            <w:tcW w:w="10754" w:type="dxa"/>
            <w:gridSpan w:val="2"/>
          </w:tcPr>
          <w:p w:rsidR="007A7A5B" w:rsidRPr="00552222" w:rsidRDefault="00B038B3" w:rsidP="00E71FAF">
            <w:pPr>
              <w:rPr>
                <w:rFonts w:ascii="Arial" w:hAnsi="Arial"/>
                <w:b/>
                <w:sz w:val="22"/>
              </w:rPr>
            </w:pPr>
            <w:r w:rsidRPr="00552222">
              <w:rPr>
                <w:rFonts w:ascii="Arial" w:hAnsi="Arial"/>
                <w:b/>
                <w:sz w:val="22"/>
              </w:rPr>
              <w:t xml:space="preserve">Students will have produced a spreadsheet that demonstrates understanding.  </w:t>
            </w:r>
          </w:p>
          <w:p w:rsidR="0097665F" w:rsidRPr="00552222" w:rsidRDefault="0097665F" w:rsidP="00E71FAF">
            <w:pPr>
              <w:rPr>
                <w:rFonts w:ascii="Arial" w:hAnsi="Arial"/>
                <w:b/>
                <w:sz w:val="22"/>
              </w:rPr>
            </w:pPr>
          </w:p>
          <w:p w:rsidR="0097665F" w:rsidRPr="00552222" w:rsidRDefault="0097665F" w:rsidP="00E71FAF">
            <w:pPr>
              <w:rPr>
                <w:rFonts w:ascii="Arial" w:hAnsi="Arial"/>
                <w:b/>
                <w:sz w:val="22"/>
              </w:rPr>
            </w:pPr>
          </w:p>
          <w:p w:rsidR="0097665F" w:rsidRPr="00552222" w:rsidRDefault="0097665F" w:rsidP="00E71FAF">
            <w:pPr>
              <w:rPr>
                <w:rFonts w:ascii="Arial" w:hAnsi="Arial"/>
                <w:b/>
                <w:sz w:val="22"/>
              </w:rPr>
            </w:pPr>
          </w:p>
        </w:tc>
      </w:tr>
    </w:tbl>
    <w:p w:rsidR="0041643E" w:rsidRPr="0041643E" w:rsidRDefault="0041643E" w:rsidP="00CD5512"/>
    <w:sectPr w:rsidR="0041643E" w:rsidRPr="0041643E" w:rsidSect="00E71FAF">
      <w:pgSz w:w="12240" w:h="15840"/>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5699D"/>
    <w:multiLevelType w:val="hybridMultilevel"/>
    <w:tmpl w:val="D6D0A10E"/>
    <w:lvl w:ilvl="0" w:tplc="53C29D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0000"/>
  <w:defaultTabStop w:val="720"/>
  <w:noPunctuationKerning/>
  <w:characterSpacingControl w:val="doNotCompress"/>
  <w:compat/>
  <w:rsids>
    <w:rsidRoot w:val="000426A7"/>
    <w:rsid w:val="00037A52"/>
    <w:rsid w:val="00094BA3"/>
    <w:rsid w:val="000F2C15"/>
    <w:rsid w:val="00235878"/>
    <w:rsid w:val="0026581A"/>
    <w:rsid w:val="002B1D87"/>
    <w:rsid w:val="002E4B22"/>
    <w:rsid w:val="0041643E"/>
    <w:rsid w:val="004A1578"/>
    <w:rsid w:val="004B1BB8"/>
    <w:rsid w:val="004E7616"/>
    <w:rsid w:val="004F452F"/>
    <w:rsid w:val="0051614D"/>
    <w:rsid w:val="00552222"/>
    <w:rsid w:val="00557509"/>
    <w:rsid w:val="00627FA2"/>
    <w:rsid w:val="00691058"/>
    <w:rsid w:val="007849C4"/>
    <w:rsid w:val="007933A0"/>
    <w:rsid w:val="007A7A5B"/>
    <w:rsid w:val="007D4B89"/>
    <w:rsid w:val="007E57F8"/>
    <w:rsid w:val="008D6238"/>
    <w:rsid w:val="008E18D3"/>
    <w:rsid w:val="00936102"/>
    <w:rsid w:val="0097665F"/>
    <w:rsid w:val="009C31B3"/>
    <w:rsid w:val="00A07F81"/>
    <w:rsid w:val="00A75446"/>
    <w:rsid w:val="00AC3775"/>
    <w:rsid w:val="00B038B3"/>
    <w:rsid w:val="00BB4DC5"/>
    <w:rsid w:val="00C40867"/>
    <w:rsid w:val="00CD5512"/>
    <w:rsid w:val="00DE6C2F"/>
    <w:rsid w:val="00DF7FC7"/>
    <w:rsid w:val="00E409ED"/>
    <w:rsid w:val="00E71FAF"/>
    <w:rsid w:val="00E82D70"/>
    <w:rsid w:val="00EC4011"/>
    <w:rsid w:val="00FB6A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5446"/>
    <w:rPr>
      <w:sz w:val="24"/>
      <w:szCs w:val="24"/>
      <w:lang w:val="en-CA"/>
    </w:rPr>
  </w:style>
  <w:style w:type="character" w:default="1" w:styleId="DefaultParagraphFont">
    <w:name w:val="Default Paragraph Font"/>
  </w:style>
  <w:style w:type="table" w:default="1" w:styleId="TableNormal">
    <w:name w:val="Normal Table"/>
    <w:semiHidden/>
    <w:rPr>
      <w:lang w:bidi="ar-SA"/>
    </w:rPr>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Pr>
      <w:b w:val="0"/>
      <w:bCs w:val="0"/>
      <w:color w:val="333333"/>
      <w:u w:val="single"/>
    </w:rPr>
  </w:style>
  <w:style w:type="paragraph" w:customStyle="1" w:styleId="sftitle">
    <w:name w:val="sftitle"/>
    <w:basedOn w:val="Normal"/>
    <w:pPr>
      <w:spacing w:before="100" w:beforeAutospacing="1" w:after="100" w:afterAutospacing="1"/>
    </w:pPr>
    <w:rPr>
      <w:rFonts w:ascii="Verdana" w:hAnsi="Verdana"/>
      <w:b/>
      <w:bCs/>
      <w:color w:val="000000"/>
      <w:sz w:val="17"/>
      <w:szCs w:val="17"/>
    </w:rPr>
  </w:style>
  <w:style w:type="paragraph" w:customStyle="1" w:styleId="notes">
    <w:name w:val="notes"/>
    <w:basedOn w:val="Normal"/>
    <w:pPr>
      <w:spacing w:before="100" w:beforeAutospacing="1" w:after="100" w:afterAutospacing="1"/>
    </w:pPr>
    <w:rPr>
      <w:rFonts w:ascii="Verdana" w:hAnsi="Verdana"/>
      <w:color w:val="000000"/>
      <w:sz w:val="17"/>
      <w:szCs w:val="17"/>
    </w:rPr>
  </w:style>
  <w:style w:type="paragraph" w:styleId="NormalWeb">
    <w:name w:val="Normal (Web)"/>
    <w:basedOn w:val="Normal"/>
    <w:pPr>
      <w:spacing w:before="100" w:beforeAutospacing="1" w:after="100" w:afterAutospacing="1"/>
    </w:pPr>
    <w:rPr>
      <w:rFonts w:ascii="Verdana" w:hAnsi="Verdana"/>
      <w:color w:val="000000"/>
      <w:sz w:val="17"/>
      <w:szCs w:val="17"/>
    </w:rPr>
  </w:style>
  <w:style w:type="paragraph" w:customStyle="1" w:styleId="outcomes">
    <w:name w:val="outcomes"/>
    <w:basedOn w:val="Normal"/>
    <w:pPr>
      <w:spacing w:before="100" w:beforeAutospacing="1" w:after="100" w:afterAutospacing="1"/>
    </w:pPr>
    <w:rPr>
      <w:rFonts w:ascii="Verdana" w:hAnsi="Verdana"/>
      <w:color w:val="000000"/>
      <w:sz w:val="17"/>
      <w:szCs w:val="17"/>
    </w:rPr>
  </w:style>
  <w:style w:type="table" w:styleId="TableGrid">
    <w:name w:val="Table Grid"/>
    <w:basedOn w:val="TableNormal"/>
    <w:rsid w:val="00784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C40867"/>
    <w:pPr>
      <w:spacing w:after="60"/>
      <w:jc w:val="center"/>
      <w:outlineLvl w:val="1"/>
    </w:pPr>
    <w:rPr>
      <w:rFonts w:ascii="Cambria" w:hAnsi="Cambria"/>
      <w:lang w:val="en-US"/>
    </w:rPr>
  </w:style>
  <w:style w:type="character" w:customStyle="1" w:styleId="SubtitleChar">
    <w:name w:val="Subtitle Char"/>
    <w:basedOn w:val="DefaultParagraphFont"/>
    <w:link w:val="Subtitle"/>
    <w:rsid w:val="00C40867"/>
    <w:rPr>
      <w:rFonts w:ascii="Cambria" w:hAnsi="Cambria"/>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Kindergarten English Language Arts: General Inquiry Model</vt:lpstr>
    </vt:vector>
  </TitlesOfParts>
  <Company>Knowledgebuilder</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English Language Arts: General Inquiry Model</dc:title>
  <dc:subject/>
  <dc:creator>Joan</dc:creator>
  <cp:keywords/>
  <dc:description/>
  <cp:lastModifiedBy>MECY</cp:lastModifiedBy>
  <cp:revision>2</cp:revision>
  <cp:lastPrinted>2010-01-06T20:52:00Z</cp:lastPrinted>
  <dcterms:created xsi:type="dcterms:W3CDTF">2010-02-01T19:12:00Z</dcterms:created>
  <dcterms:modified xsi:type="dcterms:W3CDTF">2010-02-01T19:12:00Z</dcterms:modified>
</cp:coreProperties>
</file>